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38" w:rsidRDefault="00583A38" w:rsidP="00EA2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Физкультурно-спортивные объекты.</w:t>
      </w:r>
    </w:p>
    <w:p w:rsidR="00BA75A3" w:rsidRPr="00583A38" w:rsidRDefault="00EA2804" w:rsidP="00583A3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3A38">
        <w:rPr>
          <w:rFonts w:ascii="Times New Roman" w:hAnsi="Times New Roman" w:cs="Times New Roman"/>
          <w:sz w:val="24"/>
          <w:szCs w:val="24"/>
        </w:rPr>
        <w:t>Спортивный зал</w:t>
      </w:r>
    </w:p>
    <w:p w:rsidR="00EA2804" w:rsidRDefault="00EA2804" w:rsidP="00EA2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804">
        <w:rPr>
          <w:rFonts w:ascii="Times New Roman" w:hAnsi="Times New Roman" w:cs="Times New Roman"/>
          <w:sz w:val="24"/>
          <w:szCs w:val="24"/>
        </w:rPr>
        <w:t xml:space="preserve">Спортивный зал размещен на первом этаже в пристройке. </w:t>
      </w:r>
      <w:r>
        <w:rPr>
          <w:rFonts w:ascii="Times New Roman" w:hAnsi="Times New Roman" w:cs="Times New Roman"/>
          <w:sz w:val="24"/>
          <w:szCs w:val="24"/>
        </w:rPr>
        <w:t xml:space="preserve">В 2009г проведен капитальный ремонт спортивного зала. </w:t>
      </w:r>
    </w:p>
    <w:p w:rsidR="00EA2804" w:rsidRDefault="00EA2804" w:rsidP="00EA2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804">
        <w:rPr>
          <w:rFonts w:ascii="Times New Roman" w:hAnsi="Times New Roman" w:cs="Times New Roman"/>
          <w:sz w:val="24"/>
          <w:szCs w:val="24"/>
        </w:rPr>
        <w:t>Помещение предусматривает выполнение полной программы по физическому воспитанию и возможность внеурочных спортивных занятий. При спортивном зале имеются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2804" w:rsidRDefault="00EA2804" w:rsidP="00EA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2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804">
        <w:rPr>
          <w:rFonts w:ascii="Times New Roman" w:hAnsi="Times New Roman" w:cs="Times New Roman"/>
          <w:sz w:val="24"/>
          <w:szCs w:val="24"/>
        </w:rPr>
        <w:t>раздевальные</w:t>
      </w:r>
      <w:proofErr w:type="gramEnd"/>
      <w:r w:rsidRPr="00EA2804">
        <w:rPr>
          <w:rFonts w:ascii="Times New Roman" w:hAnsi="Times New Roman" w:cs="Times New Roman"/>
          <w:sz w:val="24"/>
          <w:szCs w:val="24"/>
        </w:rPr>
        <w:t xml:space="preserve"> для мальчиков и девочек, </w:t>
      </w:r>
    </w:p>
    <w:p w:rsidR="00EA2804" w:rsidRDefault="00EA2804" w:rsidP="00EA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2804">
        <w:rPr>
          <w:rFonts w:ascii="Times New Roman" w:hAnsi="Times New Roman" w:cs="Times New Roman"/>
          <w:sz w:val="24"/>
          <w:szCs w:val="24"/>
        </w:rPr>
        <w:t xml:space="preserve">душевая и уборная комнаты, площадь </w:t>
      </w:r>
      <w:r w:rsidR="00C921C1">
        <w:rPr>
          <w:rFonts w:ascii="Times New Roman" w:hAnsi="Times New Roman" w:cs="Times New Roman"/>
          <w:sz w:val="24"/>
          <w:szCs w:val="24"/>
        </w:rPr>
        <w:t xml:space="preserve">– </w:t>
      </w:r>
      <w:r w:rsidRPr="00EA2804">
        <w:rPr>
          <w:rFonts w:ascii="Times New Roman" w:hAnsi="Times New Roman" w:cs="Times New Roman"/>
          <w:sz w:val="24"/>
          <w:szCs w:val="24"/>
          <w:u w:val="single"/>
        </w:rPr>
        <w:t>274,4 м</w:t>
      </w:r>
      <w:proofErr w:type="gramStart"/>
      <w:r w:rsidRPr="00EA280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proofErr w:type="gramEnd"/>
      <w:r w:rsidRPr="00EA28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2804" w:rsidRDefault="00EA2804" w:rsidP="00EA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2804">
        <w:rPr>
          <w:rFonts w:ascii="Times New Roman" w:hAnsi="Times New Roman" w:cs="Times New Roman"/>
          <w:sz w:val="24"/>
          <w:szCs w:val="24"/>
        </w:rPr>
        <w:t>снарядные (площадь)</w:t>
      </w:r>
      <w:r w:rsidR="00C921C1">
        <w:rPr>
          <w:rFonts w:ascii="Times New Roman" w:hAnsi="Times New Roman" w:cs="Times New Roman"/>
          <w:sz w:val="24"/>
          <w:szCs w:val="24"/>
        </w:rPr>
        <w:t xml:space="preserve"> –</w:t>
      </w:r>
      <w:r w:rsidRPr="00C921C1">
        <w:rPr>
          <w:rFonts w:ascii="Times New Roman" w:hAnsi="Times New Roman" w:cs="Times New Roman"/>
          <w:sz w:val="24"/>
          <w:szCs w:val="24"/>
        </w:rPr>
        <w:t xml:space="preserve"> </w:t>
      </w:r>
      <w:r w:rsidRPr="00EA2804">
        <w:rPr>
          <w:rFonts w:ascii="Times New Roman" w:hAnsi="Times New Roman" w:cs="Times New Roman"/>
          <w:sz w:val="24"/>
          <w:szCs w:val="24"/>
          <w:u w:val="single"/>
        </w:rPr>
        <w:t>16,6 м</w:t>
      </w:r>
      <w:proofErr w:type="gramStart"/>
      <w:r w:rsidRPr="00EA280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proofErr w:type="gramEnd"/>
      <w:r w:rsidRPr="00EA28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2804" w:rsidRDefault="00EA2804" w:rsidP="00EA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2804">
        <w:rPr>
          <w:rFonts w:ascii="Times New Roman" w:hAnsi="Times New Roman" w:cs="Times New Roman"/>
          <w:sz w:val="24"/>
          <w:szCs w:val="24"/>
        </w:rPr>
        <w:t>раздевальные (площадь)</w:t>
      </w:r>
      <w:r w:rsidRPr="00C921C1">
        <w:rPr>
          <w:rFonts w:ascii="Times New Roman" w:hAnsi="Times New Roman" w:cs="Times New Roman"/>
          <w:sz w:val="24"/>
          <w:szCs w:val="24"/>
        </w:rPr>
        <w:t xml:space="preserve"> 2</w:t>
      </w:r>
      <w:r w:rsidR="00C921C1" w:rsidRPr="00C921C1">
        <w:rPr>
          <w:rFonts w:ascii="Times New Roman" w:hAnsi="Times New Roman" w:cs="Times New Roman"/>
          <w:sz w:val="24"/>
          <w:szCs w:val="24"/>
        </w:rPr>
        <w:t xml:space="preserve"> </w:t>
      </w:r>
      <w:r w:rsidRPr="00C921C1">
        <w:rPr>
          <w:rFonts w:ascii="Times New Roman" w:hAnsi="Times New Roman" w:cs="Times New Roman"/>
          <w:sz w:val="24"/>
          <w:szCs w:val="24"/>
        </w:rPr>
        <w:t xml:space="preserve">– </w:t>
      </w:r>
      <w:r w:rsidRPr="00C921C1">
        <w:rPr>
          <w:rFonts w:ascii="Times New Roman" w:hAnsi="Times New Roman" w:cs="Times New Roman"/>
          <w:spacing w:val="-2"/>
          <w:sz w:val="24"/>
          <w:szCs w:val="24"/>
          <w:u w:val="single"/>
        </w:rPr>
        <w:t>10,7 м</w:t>
      </w:r>
      <w:proofErr w:type="gramStart"/>
      <w:r w:rsidRPr="00C921C1">
        <w:rPr>
          <w:rFonts w:ascii="Times New Roman" w:hAnsi="Times New Roman" w:cs="Times New Roman"/>
          <w:spacing w:val="-2"/>
          <w:sz w:val="24"/>
          <w:szCs w:val="24"/>
          <w:u w:val="single"/>
          <w:vertAlign w:val="superscript"/>
        </w:rPr>
        <w:t>2</w:t>
      </w:r>
      <w:proofErr w:type="gramEnd"/>
      <w:r w:rsidRPr="00C921C1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и 11,6 м</w:t>
      </w:r>
      <w:r w:rsidRPr="00C921C1">
        <w:rPr>
          <w:rFonts w:ascii="Times New Roman" w:hAnsi="Times New Roman" w:cs="Times New Roman"/>
          <w:spacing w:val="-2"/>
          <w:sz w:val="24"/>
          <w:szCs w:val="24"/>
          <w:u w:val="single"/>
          <w:vertAlign w:val="superscript"/>
        </w:rPr>
        <w:t>2</w:t>
      </w:r>
      <w:r w:rsidRPr="00EA28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2804" w:rsidRDefault="00EA2804" w:rsidP="00EA280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2804">
        <w:rPr>
          <w:rFonts w:ascii="Times New Roman" w:hAnsi="Times New Roman" w:cs="Times New Roman"/>
          <w:sz w:val="24"/>
          <w:szCs w:val="24"/>
        </w:rPr>
        <w:t xml:space="preserve">душевые (площадь) </w:t>
      </w:r>
      <w:r w:rsidRPr="00EA2804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EA280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-- </w:t>
      </w:r>
      <w:r w:rsidRPr="00EA2804">
        <w:rPr>
          <w:rFonts w:ascii="Times New Roman" w:hAnsi="Times New Roman" w:cs="Times New Roman"/>
          <w:spacing w:val="-2"/>
          <w:sz w:val="24"/>
          <w:szCs w:val="24"/>
          <w:u w:val="single"/>
        </w:rPr>
        <w:t>1,4 м</w:t>
      </w:r>
      <w:proofErr w:type="gramStart"/>
      <w:r w:rsidRPr="00EA2804">
        <w:rPr>
          <w:rFonts w:ascii="Times New Roman" w:hAnsi="Times New Roman" w:cs="Times New Roman"/>
          <w:spacing w:val="-2"/>
          <w:sz w:val="24"/>
          <w:szCs w:val="24"/>
          <w:u w:val="single"/>
          <w:vertAlign w:val="superscript"/>
        </w:rPr>
        <w:t>2</w:t>
      </w:r>
      <w:proofErr w:type="gramEnd"/>
      <w:r w:rsidR="00C921C1">
        <w:rPr>
          <w:rFonts w:ascii="Times New Roman" w:hAnsi="Times New Roman" w:cs="Times New Roman"/>
          <w:spacing w:val="-2"/>
          <w:sz w:val="24"/>
          <w:szCs w:val="24"/>
          <w:u w:val="single"/>
        </w:rPr>
        <w:t>,</w:t>
      </w:r>
    </w:p>
    <w:p w:rsidR="00EA2804" w:rsidRDefault="00EA2804" w:rsidP="00EA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04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EA2804"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 w:rsidRPr="00EA28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2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80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A2804">
        <w:rPr>
          <w:rFonts w:ascii="Times New Roman" w:hAnsi="Times New Roman" w:cs="Times New Roman"/>
          <w:sz w:val="24"/>
          <w:szCs w:val="24"/>
        </w:rPr>
        <w:t xml:space="preserve">злы (площадь) 1 – </w:t>
      </w:r>
      <w:r w:rsidRPr="00EA2804">
        <w:rPr>
          <w:rFonts w:ascii="Times New Roman" w:hAnsi="Times New Roman" w:cs="Times New Roman"/>
          <w:sz w:val="24"/>
          <w:szCs w:val="24"/>
          <w:u w:val="single"/>
        </w:rPr>
        <w:t>1,5 м</w:t>
      </w:r>
      <w:r w:rsidRPr="00EA280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EA2804">
        <w:rPr>
          <w:rFonts w:ascii="Times New Roman" w:hAnsi="Times New Roman" w:cs="Times New Roman"/>
          <w:b/>
          <w:spacing w:val="-2"/>
          <w:sz w:val="24"/>
          <w:szCs w:val="24"/>
        </w:rPr>
        <w:t>,</w:t>
      </w:r>
    </w:p>
    <w:p w:rsidR="00EA2804" w:rsidRDefault="00EA2804" w:rsidP="00EA280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1C1">
        <w:rPr>
          <w:rFonts w:ascii="Times New Roman" w:hAnsi="Times New Roman" w:cs="Times New Roman"/>
          <w:sz w:val="24"/>
          <w:szCs w:val="24"/>
        </w:rPr>
        <w:t xml:space="preserve">комната инструктора (площадь) </w:t>
      </w:r>
      <w:r w:rsidRPr="00EA2804">
        <w:rPr>
          <w:rFonts w:ascii="Times New Roman" w:hAnsi="Times New Roman" w:cs="Times New Roman"/>
          <w:spacing w:val="-2"/>
          <w:sz w:val="24"/>
          <w:szCs w:val="24"/>
        </w:rPr>
        <w:t xml:space="preserve">1 </w:t>
      </w:r>
      <w:r w:rsidR="00C921C1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EA28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1C1">
        <w:rPr>
          <w:rFonts w:ascii="Times New Roman" w:hAnsi="Times New Roman" w:cs="Times New Roman"/>
          <w:spacing w:val="-2"/>
          <w:sz w:val="24"/>
          <w:szCs w:val="24"/>
          <w:u w:val="single"/>
        </w:rPr>
        <w:t>15,2 м</w:t>
      </w:r>
      <w:proofErr w:type="gramStart"/>
      <w:r w:rsidRPr="00C921C1">
        <w:rPr>
          <w:rFonts w:ascii="Times New Roman" w:hAnsi="Times New Roman" w:cs="Times New Roman"/>
          <w:spacing w:val="-2"/>
          <w:sz w:val="24"/>
          <w:szCs w:val="24"/>
          <w:u w:val="single"/>
          <w:vertAlign w:val="superscript"/>
        </w:rPr>
        <w:t>2</w:t>
      </w:r>
      <w:proofErr w:type="gramEnd"/>
      <w:r w:rsidR="00C921C1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:rsidR="00EA2804" w:rsidRDefault="00EA2804" w:rsidP="00EA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имеется </w:t>
      </w:r>
      <w:r w:rsidRPr="00EA2804">
        <w:rPr>
          <w:rFonts w:ascii="Times New Roman" w:hAnsi="Times New Roman" w:cs="Times New Roman"/>
          <w:sz w:val="24"/>
          <w:szCs w:val="24"/>
        </w:rPr>
        <w:t xml:space="preserve">вентиляция, </w:t>
      </w:r>
    </w:p>
    <w:p w:rsidR="00EA2804" w:rsidRDefault="00EA2804" w:rsidP="00EA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2804">
        <w:rPr>
          <w:rFonts w:ascii="Times New Roman" w:hAnsi="Times New Roman" w:cs="Times New Roman"/>
          <w:sz w:val="24"/>
          <w:szCs w:val="24"/>
        </w:rPr>
        <w:t xml:space="preserve">отделка – покраска акриловой краской, </w:t>
      </w:r>
    </w:p>
    <w:p w:rsidR="00EA2804" w:rsidRPr="00EA2804" w:rsidRDefault="00EA2804" w:rsidP="00EA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F4E" w:rsidRPr="00EA2804">
        <w:rPr>
          <w:rFonts w:ascii="Times New Roman" w:hAnsi="Times New Roman" w:cs="Times New Roman"/>
          <w:sz w:val="24"/>
          <w:szCs w:val="24"/>
        </w:rPr>
        <w:t>освещение</w:t>
      </w:r>
      <w:r w:rsidRPr="00EA2804">
        <w:rPr>
          <w:rFonts w:ascii="Times New Roman" w:hAnsi="Times New Roman" w:cs="Times New Roman"/>
          <w:sz w:val="24"/>
          <w:szCs w:val="24"/>
        </w:rPr>
        <w:t xml:space="preserve"> </w:t>
      </w:r>
      <w:r w:rsidR="00C921C1">
        <w:rPr>
          <w:rFonts w:ascii="Times New Roman" w:hAnsi="Times New Roman" w:cs="Times New Roman"/>
          <w:sz w:val="24"/>
          <w:szCs w:val="24"/>
        </w:rPr>
        <w:t>–</w:t>
      </w:r>
      <w:r w:rsidRPr="00C921C1">
        <w:rPr>
          <w:rFonts w:ascii="Times New Roman" w:hAnsi="Times New Roman" w:cs="Times New Roman"/>
          <w:sz w:val="24"/>
          <w:szCs w:val="24"/>
        </w:rPr>
        <w:t xml:space="preserve"> </w:t>
      </w:r>
      <w:r w:rsidRPr="00EA2804">
        <w:rPr>
          <w:rFonts w:ascii="Times New Roman" w:hAnsi="Times New Roman" w:cs="Times New Roman"/>
          <w:sz w:val="24"/>
          <w:szCs w:val="24"/>
          <w:u w:val="single"/>
        </w:rPr>
        <w:t>люминесцентное</w:t>
      </w:r>
      <w:r w:rsidRPr="00EA2804">
        <w:rPr>
          <w:rFonts w:ascii="Times New Roman" w:hAnsi="Times New Roman" w:cs="Times New Roman"/>
          <w:sz w:val="24"/>
          <w:szCs w:val="24"/>
        </w:rPr>
        <w:t>, имеется наличие защитных ограждений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28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A2804" w:rsidRDefault="00EA2804" w:rsidP="00EA2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804">
        <w:rPr>
          <w:rFonts w:ascii="Times New Roman" w:hAnsi="Times New Roman" w:cs="Times New Roman"/>
          <w:sz w:val="24"/>
          <w:szCs w:val="24"/>
        </w:rPr>
        <w:t>Спортивный зал обеспечен следующим оборудованием: стенка гимнастическая, бревно гимнастическое высокое, канат для лазания, скамейки гимнастические, маты гимнастические, обручи гимнастические, мячи (баскетбольные, волейбольные, футбольные) и т.д.</w:t>
      </w:r>
      <w:proofErr w:type="gramEnd"/>
      <w:r w:rsidRPr="00EA2804">
        <w:rPr>
          <w:rFonts w:ascii="Times New Roman" w:hAnsi="Times New Roman" w:cs="Times New Roman"/>
          <w:sz w:val="24"/>
          <w:szCs w:val="24"/>
        </w:rPr>
        <w:t xml:space="preserve"> Имеющийся спортивный инвентарь соответствует нормам охраны труда. </w:t>
      </w:r>
    </w:p>
    <w:p w:rsidR="00583A38" w:rsidRPr="00583A38" w:rsidRDefault="00583A38" w:rsidP="00583A3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Физкультурно-спортивная площадка:</w:t>
      </w:r>
    </w:p>
    <w:p w:rsidR="00EA2804" w:rsidRPr="00EA2804" w:rsidRDefault="00EA2804" w:rsidP="00EA2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804">
        <w:rPr>
          <w:rFonts w:ascii="Times New Roman" w:hAnsi="Times New Roman" w:cs="Times New Roman"/>
          <w:sz w:val="24"/>
          <w:szCs w:val="24"/>
        </w:rPr>
        <w:t xml:space="preserve">Функционирует физкультурно-спортивная площадка площадью </w:t>
      </w:r>
      <w:r w:rsidR="00C921C1">
        <w:rPr>
          <w:rFonts w:ascii="Times New Roman" w:hAnsi="Times New Roman" w:cs="Times New Roman"/>
          <w:sz w:val="24"/>
          <w:szCs w:val="24"/>
        </w:rPr>
        <w:t>–</w:t>
      </w:r>
      <w:r w:rsidRPr="00EA2804">
        <w:rPr>
          <w:rFonts w:ascii="Times New Roman" w:hAnsi="Times New Roman" w:cs="Times New Roman"/>
          <w:sz w:val="24"/>
          <w:szCs w:val="24"/>
        </w:rPr>
        <w:t xml:space="preserve"> </w:t>
      </w:r>
      <w:r w:rsidRPr="00EA2804">
        <w:rPr>
          <w:rFonts w:ascii="Times New Roman" w:hAnsi="Times New Roman" w:cs="Times New Roman"/>
          <w:b/>
          <w:i/>
          <w:spacing w:val="-2"/>
          <w:sz w:val="24"/>
          <w:szCs w:val="24"/>
        </w:rPr>
        <w:t>7065</w:t>
      </w:r>
      <w:r w:rsidR="00C921C1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EA2804">
        <w:rPr>
          <w:rFonts w:ascii="Times New Roman" w:hAnsi="Times New Roman" w:cs="Times New Roman"/>
          <w:b/>
          <w:i/>
          <w:spacing w:val="-2"/>
          <w:sz w:val="24"/>
          <w:szCs w:val="24"/>
        </w:rPr>
        <w:t>м</w:t>
      </w:r>
      <w:proofErr w:type="gramStart"/>
      <w:r w:rsidRPr="00EA2804">
        <w:rPr>
          <w:rFonts w:ascii="Times New Roman" w:hAnsi="Times New Roman" w:cs="Times New Roman"/>
          <w:b/>
          <w:i/>
          <w:spacing w:val="-2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Площадка оборудована для занятий по военно-спортивной подготовке и футболу.</w:t>
      </w:r>
    </w:p>
    <w:p w:rsidR="00EA2804" w:rsidRPr="00EA2804" w:rsidRDefault="00EA2804" w:rsidP="00EA2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A2804" w:rsidRPr="00EA2804" w:rsidSect="00BA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410F5"/>
    <w:multiLevelType w:val="hybridMultilevel"/>
    <w:tmpl w:val="2154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A2804"/>
    <w:rsid w:val="000B1B2C"/>
    <w:rsid w:val="00240270"/>
    <w:rsid w:val="0040150F"/>
    <w:rsid w:val="0055073C"/>
    <w:rsid w:val="00583A38"/>
    <w:rsid w:val="008B7544"/>
    <w:rsid w:val="008B7F4E"/>
    <w:rsid w:val="00BA75A3"/>
    <w:rsid w:val="00C921C1"/>
    <w:rsid w:val="00DA7185"/>
    <w:rsid w:val="00EA2804"/>
    <w:rsid w:val="00F9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9</cp:revision>
  <dcterms:created xsi:type="dcterms:W3CDTF">2014-09-21T13:23:00Z</dcterms:created>
  <dcterms:modified xsi:type="dcterms:W3CDTF">2014-10-06T16:21:00Z</dcterms:modified>
</cp:coreProperties>
</file>